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7B60A" w14:textId="4CC2D1A4" w:rsidR="000C386B" w:rsidRPr="000C386B" w:rsidRDefault="000C386B" w:rsidP="008A50A6">
      <w:pPr>
        <w:rPr>
          <w:b/>
          <w:bCs/>
          <w:sz w:val="28"/>
          <w:szCs w:val="28"/>
        </w:rPr>
      </w:pPr>
      <w:r w:rsidRPr="000C386B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177727A" wp14:editId="7C893071">
            <wp:simplePos x="0" y="0"/>
            <wp:positionH relativeFrom="column">
              <wp:posOffset>3434080</wp:posOffset>
            </wp:positionH>
            <wp:positionV relativeFrom="paragraph">
              <wp:posOffset>-299720</wp:posOffset>
            </wp:positionV>
            <wp:extent cx="2171700" cy="1348105"/>
            <wp:effectExtent l="0" t="0" r="0" b="4445"/>
            <wp:wrapNone/>
            <wp:docPr id="763474534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27" b="50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386B">
        <w:rPr>
          <w:b/>
          <w:bCs/>
          <w:sz w:val="28"/>
          <w:szCs w:val="28"/>
        </w:rPr>
        <w:t>MATEŘSKÁ ŠKOLA</w:t>
      </w:r>
    </w:p>
    <w:p w14:paraId="42C8125E" w14:textId="77777777" w:rsidR="000C386B" w:rsidRPr="000C386B" w:rsidRDefault="000C386B" w:rsidP="008A50A6">
      <w:pPr>
        <w:rPr>
          <w:b/>
          <w:bCs/>
          <w:sz w:val="28"/>
          <w:szCs w:val="28"/>
        </w:rPr>
      </w:pPr>
      <w:r w:rsidRPr="000C386B">
        <w:rPr>
          <w:b/>
          <w:bCs/>
          <w:sz w:val="28"/>
          <w:szCs w:val="28"/>
        </w:rPr>
        <w:t xml:space="preserve">PERNÍKOVÁ CHALOUPKA                 </w:t>
      </w:r>
    </w:p>
    <w:p w14:paraId="02C247D0" w14:textId="77777777" w:rsidR="000C386B" w:rsidRDefault="000C386B" w:rsidP="008A50A6">
      <w:pPr>
        <w:rPr>
          <w:b/>
          <w:bCs/>
          <w:sz w:val="28"/>
          <w:szCs w:val="28"/>
        </w:rPr>
      </w:pPr>
      <w:r w:rsidRPr="000C386B">
        <w:rPr>
          <w:b/>
          <w:bCs/>
          <w:sz w:val="28"/>
          <w:szCs w:val="28"/>
        </w:rPr>
        <w:t xml:space="preserve">Kutnohorská 101, </w:t>
      </w:r>
      <w:r>
        <w:rPr>
          <w:b/>
          <w:bCs/>
          <w:sz w:val="28"/>
          <w:szCs w:val="28"/>
        </w:rPr>
        <w:t xml:space="preserve">261 01, </w:t>
      </w:r>
      <w:r w:rsidRPr="000C386B">
        <w:rPr>
          <w:b/>
          <w:bCs/>
          <w:sz w:val="28"/>
          <w:szCs w:val="28"/>
        </w:rPr>
        <w:t>Příbram VII</w:t>
      </w:r>
    </w:p>
    <w:p w14:paraId="3D96C076" w14:textId="73C90B45" w:rsidR="008A50A6" w:rsidRPr="008A50A6" w:rsidRDefault="000C386B" w:rsidP="008A50A6">
      <w:pPr>
        <w:rPr>
          <w:b/>
          <w:bCs/>
          <w:sz w:val="36"/>
          <w:szCs w:val="36"/>
        </w:rPr>
      </w:pPr>
      <w:r w:rsidRPr="000C386B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0C386B">
        <w:rPr>
          <w:b/>
          <w:bCs/>
          <w:sz w:val="36"/>
          <w:szCs w:val="36"/>
        </w:rPr>
        <w:t xml:space="preserve">                                             </w:t>
      </w:r>
    </w:p>
    <w:p w14:paraId="1E8D18E3" w14:textId="35394934" w:rsidR="008A50A6" w:rsidRPr="000C386B" w:rsidRDefault="008A50A6" w:rsidP="008A50A6">
      <w:pPr>
        <w:rPr>
          <w:b/>
          <w:bCs/>
          <w:sz w:val="28"/>
          <w:szCs w:val="28"/>
        </w:rPr>
      </w:pPr>
      <w:r w:rsidRPr="000C386B">
        <w:rPr>
          <w:b/>
          <w:bCs/>
          <w:sz w:val="28"/>
          <w:szCs w:val="28"/>
        </w:rPr>
        <w:t>V</w:t>
      </w:r>
      <w:r w:rsidR="000C386B" w:rsidRPr="000C386B">
        <w:rPr>
          <w:b/>
          <w:bCs/>
          <w:sz w:val="28"/>
          <w:szCs w:val="28"/>
        </w:rPr>
        <w:t>NITŘNÍ ŘÁD</w:t>
      </w:r>
    </w:p>
    <w:p w14:paraId="7E8A8BE7" w14:textId="06E95A16" w:rsid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Mateřská škola je pro děti otevřena od 6,15, přijímají se do 8,00 hodin.</w:t>
      </w:r>
      <w:r w:rsidRPr="008A50A6">
        <w:rPr>
          <w:sz w:val="24"/>
          <w:szCs w:val="24"/>
        </w:rPr>
        <w:t xml:space="preserve"> Po předchozí dohodě lze přivádět dítě do mateřské školy kdykoliv, dle potřeby rodiny, dítě ale musí být</w:t>
      </w:r>
      <w:r>
        <w:rPr>
          <w:sz w:val="24"/>
          <w:szCs w:val="24"/>
        </w:rPr>
        <w:t xml:space="preserve"> do 8,00 hodin</w:t>
      </w:r>
      <w:r w:rsidRPr="008A50A6">
        <w:rPr>
          <w:sz w:val="24"/>
          <w:szCs w:val="24"/>
        </w:rPr>
        <w:t xml:space="preserve"> nahlášené na stravování</w:t>
      </w:r>
      <w:r>
        <w:rPr>
          <w:sz w:val="24"/>
          <w:szCs w:val="24"/>
        </w:rPr>
        <w:t>.</w:t>
      </w:r>
    </w:p>
    <w:p w14:paraId="3B775D3D" w14:textId="218E1122" w:rsidR="004B057B" w:rsidRDefault="004B057B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Naše škola má 3 třídy (2 třídy heterogenní a 1 třída homogenní)</w:t>
      </w:r>
      <w:r w:rsidR="00FB01F4">
        <w:rPr>
          <w:sz w:val="24"/>
          <w:szCs w:val="24"/>
        </w:rPr>
        <w:t xml:space="preserve">. Přijímáme děti zpravidla od 3 let. </w:t>
      </w:r>
    </w:p>
    <w:p w14:paraId="2CAE2088" w14:textId="299A98B9" w:rsidR="00830BA8" w:rsidRPr="008A50A6" w:rsidRDefault="00830BA8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Naše škola je zabezpečena systémem SAFY, rodiče jsou poučeni, aby za sebou zavírali vchodové dveře a tím zabránili přístupu cizích osob.</w:t>
      </w:r>
    </w:p>
    <w:p w14:paraId="2426182D" w14:textId="77777777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Povinná předškolní docházka je stanovena na 7,45 – 11, 45 hod.</w:t>
      </w:r>
    </w:p>
    <w:p w14:paraId="647A488B" w14:textId="1BC928CE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 je povinen předat dítě osobně paní učitelce</w:t>
      </w:r>
      <w:r w:rsidR="00830BA8">
        <w:rPr>
          <w:sz w:val="24"/>
          <w:szCs w:val="24"/>
        </w:rPr>
        <w:t xml:space="preserve"> do třídy.</w:t>
      </w:r>
    </w:p>
    <w:p w14:paraId="423DE04D" w14:textId="3D131B87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Zákonní zástupci dítěte mohou k vyzvedávání dítěte písemně pověřit jinou osobu</w:t>
      </w:r>
      <w:r w:rsidR="00830BA8">
        <w:rPr>
          <w:sz w:val="24"/>
          <w:szCs w:val="24"/>
        </w:rPr>
        <w:t xml:space="preserve"> – zápis v </w:t>
      </w:r>
      <w:r w:rsidR="00AE0198">
        <w:rPr>
          <w:sz w:val="24"/>
          <w:szCs w:val="24"/>
        </w:rPr>
        <w:t>E</w:t>
      </w:r>
      <w:r w:rsidR="00830BA8">
        <w:rPr>
          <w:sz w:val="24"/>
          <w:szCs w:val="24"/>
        </w:rPr>
        <w:t>videnčním listu, b</w:t>
      </w:r>
      <w:r w:rsidRPr="008A50A6">
        <w:rPr>
          <w:sz w:val="24"/>
          <w:szCs w:val="24"/>
        </w:rPr>
        <w:t>ez písemného pověření učitelky nevydají dítě nikomu jinému než jeho rodiči.</w:t>
      </w:r>
      <w:r w:rsidR="00830BA8">
        <w:rPr>
          <w:sz w:val="24"/>
          <w:szCs w:val="24"/>
        </w:rPr>
        <w:t xml:space="preserve"> Rovněž vyzvedávání dětí osobou mladší 18 let (sourozenec), musí být doloženo dohodou o vyzvedávání</w:t>
      </w:r>
      <w:r w:rsidR="00AC3A30">
        <w:rPr>
          <w:sz w:val="24"/>
          <w:szCs w:val="24"/>
        </w:rPr>
        <w:t>.</w:t>
      </w:r>
    </w:p>
    <w:p w14:paraId="5AD2C1B6" w14:textId="745E62E6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 xml:space="preserve">Při </w:t>
      </w:r>
      <w:r w:rsidR="00AC3A30">
        <w:rPr>
          <w:sz w:val="24"/>
          <w:szCs w:val="24"/>
        </w:rPr>
        <w:t>nástupu</w:t>
      </w:r>
      <w:r w:rsidRPr="008A50A6">
        <w:rPr>
          <w:sz w:val="24"/>
          <w:szCs w:val="24"/>
        </w:rPr>
        <w:t xml:space="preserve"> dítěte do mateřské školy nabízíme individuálně přizpůsobený adaptační režim</w:t>
      </w:r>
      <w:r w:rsidR="00AC3A30">
        <w:rPr>
          <w:sz w:val="24"/>
          <w:szCs w:val="24"/>
        </w:rPr>
        <w:t>, na kterém se</w:t>
      </w:r>
      <w:r w:rsidRPr="008A50A6">
        <w:rPr>
          <w:sz w:val="24"/>
          <w:szCs w:val="24"/>
        </w:rPr>
        <w:t xml:space="preserve"> </w:t>
      </w:r>
      <w:r w:rsidR="00AC3A30">
        <w:rPr>
          <w:sz w:val="24"/>
          <w:szCs w:val="24"/>
        </w:rPr>
        <w:t>r</w:t>
      </w:r>
      <w:r w:rsidRPr="008A50A6">
        <w:rPr>
          <w:sz w:val="24"/>
          <w:szCs w:val="24"/>
        </w:rPr>
        <w:t>odiče s</w:t>
      </w:r>
      <w:r w:rsidR="00AC3A30">
        <w:rPr>
          <w:sz w:val="24"/>
          <w:szCs w:val="24"/>
        </w:rPr>
        <w:t xml:space="preserve"> paní </w:t>
      </w:r>
      <w:r w:rsidRPr="008A50A6">
        <w:rPr>
          <w:sz w:val="24"/>
          <w:szCs w:val="24"/>
        </w:rPr>
        <w:t>učitelkami</w:t>
      </w:r>
      <w:r w:rsidR="00AC3A30">
        <w:rPr>
          <w:sz w:val="24"/>
          <w:szCs w:val="24"/>
        </w:rPr>
        <w:t xml:space="preserve"> na jednotlivé třídě</w:t>
      </w:r>
      <w:r w:rsidRPr="008A50A6">
        <w:rPr>
          <w:sz w:val="24"/>
          <w:szCs w:val="24"/>
        </w:rPr>
        <w:t xml:space="preserve"> předem dohodnout</w:t>
      </w:r>
      <w:r w:rsidR="00AC3A30">
        <w:rPr>
          <w:sz w:val="24"/>
          <w:szCs w:val="24"/>
        </w:rPr>
        <w:t>.</w:t>
      </w:r>
      <w:r w:rsidRPr="008A50A6">
        <w:rPr>
          <w:sz w:val="24"/>
          <w:szCs w:val="24"/>
        </w:rPr>
        <w:t xml:space="preserve"> </w:t>
      </w:r>
    </w:p>
    <w:p w14:paraId="625E57DB" w14:textId="23AB8887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Do mateřské školy patří dítě zcela zdravé. Učitelky mají právo, v zájmu zachování zdraví ostatních dětí nepřijmout do MŠ děti s nachlazením či infekčním</w:t>
      </w:r>
      <w:r w:rsidR="00AE0198">
        <w:rPr>
          <w:sz w:val="24"/>
          <w:szCs w:val="24"/>
        </w:rPr>
        <w:t xml:space="preserve"> </w:t>
      </w:r>
      <w:r w:rsidRPr="008A50A6">
        <w:rPr>
          <w:sz w:val="24"/>
          <w:szCs w:val="24"/>
        </w:rPr>
        <w:t>onemocněním</w:t>
      </w:r>
      <w:r w:rsidR="00AC3A30">
        <w:rPr>
          <w:sz w:val="24"/>
          <w:szCs w:val="24"/>
        </w:rPr>
        <w:t xml:space="preserve"> (střevní potíže, opar, zánět spojivek, atd</w:t>
      </w:r>
      <w:r w:rsidR="00A85448">
        <w:rPr>
          <w:sz w:val="24"/>
          <w:szCs w:val="24"/>
        </w:rPr>
        <w:t>.</w:t>
      </w:r>
      <w:r w:rsidR="00AC3A30">
        <w:rPr>
          <w:sz w:val="24"/>
          <w:szCs w:val="24"/>
        </w:rPr>
        <w:t>)</w:t>
      </w:r>
    </w:p>
    <w:p w14:paraId="585D463F" w14:textId="46243938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Rodiče jsou povinni hlásit výskyt infekčního onemocnění v rodině a veškeré údaje o zdraví dítěte.</w:t>
      </w:r>
      <w:r w:rsidR="00A85448">
        <w:rPr>
          <w:sz w:val="24"/>
          <w:szCs w:val="24"/>
        </w:rPr>
        <w:t xml:space="preserve"> Lékařské potvrzení o návratu dítěte do kolektivu vyžadujeme po</w:t>
      </w:r>
      <w:r w:rsidR="00AE0198">
        <w:rPr>
          <w:sz w:val="24"/>
          <w:szCs w:val="24"/>
        </w:rPr>
        <w:t>uze po</w:t>
      </w:r>
      <w:r w:rsidR="00A85448">
        <w:rPr>
          <w:sz w:val="24"/>
          <w:szCs w:val="24"/>
        </w:rPr>
        <w:t xml:space="preserve"> infekčních onemocněních.</w:t>
      </w:r>
    </w:p>
    <w:p w14:paraId="0D5CC8FD" w14:textId="1626F8E4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Rodiče jsou povinni nahlásit změny v</w:t>
      </w:r>
      <w:r w:rsidR="00A85448">
        <w:rPr>
          <w:sz w:val="24"/>
          <w:szCs w:val="24"/>
        </w:rPr>
        <w:t xml:space="preserve"> </w:t>
      </w:r>
      <w:r w:rsidRPr="008A50A6">
        <w:rPr>
          <w:sz w:val="24"/>
          <w:szCs w:val="24"/>
        </w:rPr>
        <w:t>osobních datech dítěte</w:t>
      </w:r>
      <w:r w:rsidR="00A85448">
        <w:rPr>
          <w:sz w:val="24"/>
          <w:szCs w:val="24"/>
        </w:rPr>
        <w:t xml:space="preserve"> – Evidenční list      (</w:t>
      </w:r>
      <w:r w:rsidRPr="008A50A6">
        <w:rPr>
          <w:sz w:val="24"/>
          <w:szCs w:val="24"/>
        </w:rPr>
        <w:t>změn</w:t>
      </w:r>
      <w:r w:rsidR="00A85448">
        <w:rPr>
          <w:sz w:val="24"/>
          <w:szCs w:val="24"/>
        </w:rPr>
        <w:t>a bydliště,</w:t>
      </w:r>
      <w:r w:rsidRPr="008A50A6">
        <w:rPr>
          <w:sz w:val="24"/>
          <w:szCs w:val="24"/>
        </w:rPr>
        <w:t xml:space="preserve"> telefonního </w:t>
      </w:r>
      <w:r w:rsidR="00A85448">
        <w:rPr>
          <w:sz w:val="24"/>
          <w:szCs w:val="24"/>
        </w:rPr>
        <w:t>kontaktu</w:t>
      </w:r>
      <w:r w:rsidRPr="008A50A6">
        <w:rPr>
          <w:sz w:val="24"/>
          <w:szCs w:val="24"/>
        </w:rPr>
        <w:t>, změn</w:t>
      </w:r>
      <w:r w:rsidR="00A85448">
        <w:rPr>
          <w:sz w:val="24"/>
          <w:szCs w:val="24"/>
        </w:rPr>
        <w:t>a</w:t>
      </w:r>
      <w:r w:rsidRPr="008A50A6">
        <w:rPr>
          <w:sz w:val="24"/>
          <w:szCs w:val="24"/>
        </w:rPr>
        <w:t xml:space="preserve"> zdravotní pojišťovny dítěte</w:t>
      </w:r>
      <w:r w:rsidR="00A85448">
        <w:rPr>
          <w:sz w:val="24"/>
          <w:szCs w:val="24"/>
        </w:rPr>
        <w:t>, vyzvedávání dítěte)</w:t>
      </w:r>
      <w:r w:rsidRPr="008A50A6">
        <w:rPr>
          <w:sz w:val="24"/>
          <w:szCs w:val="24"/>
        </w:rPr>
        <w:t>.</w:t>
      </w:r>
    </w:p>
    <w:p w14:paraId="3B974D2E" w14:textId="0A38A80B" w:rsid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Rodiče jsou povinni oznámit škole předem známou nepřítomnost dítěte. Není-li nepřítomnost předem známá, omluví dítě neprodleně.</w:t>
      </w:r>
      <w:r w:rsidR="004B057B">
        <w:rPr>
          <w:sz w:val="24"/>
          <w:szCs w:val="24"/>
        </w:rPr>
        <w:t xml:space="preserve"> Rodiče předškolních dětí zapisují důvod nepřítomnosti do omluvných listů.</w:t>
      </w:r>
    </w:p>
    <w:p w14:paraId="6746DF25" w14:textId="164F3023" w:rsidR="00C76498" w:rsidRDefault="00C76498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Rodiče jsou seznámeni se Školním řádem školy a mají povinnost se jím řídit</w:t>
      </w:r>
      <w:r w:rsidR="005A0198">
        <w:rPr>
          <w:sz w:val="24"/>
          <w:szCs w:val="24"/>
        </w:rPr>
        <w:t xml:space="preserve"> (omlouvání dětí, bezpečnost</w:t>
      </w:r>
      <w:r w:rsidR="00887BA9">
        <w:rPr>
          <w:sz w:val="24"/>
          <w:szCs w:val="24"/>
        </w:rPr>
        <w:t>, apod.</w:t>
      </w:r>
      <w:r w:rsidR="005A0198">
        <w:rPr>
          <w:sz w:val="24"/>
          <w:szCs w:val="24"/>
        </w:rPr>
        <w:t>)</w:t>
      </w:r>
    </w:p>
    <w:p w14:paraId="344B3346" w14:textId="64C759F7" w:rsidR="00C76498" w:rsidRPr="008A50A6" w:rsidRDefault="00C76498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Dokumenty, týkající se chodu školy (ŠVP, Vnitřní řád , Školní řád, Provozní řád školní zahrady, Vnitřní řád školní jídelny a Stanovy Spolku rodičů) jsou rodičům k prostudování volně přístupné ve vestibulu školy.</w:t>
      </w:r>
    </w:p>
    <w:p w14:paraId="3678AB30" w14:textId="0E79910E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Otázky týkající se stravování projednává rodič s vedoucí školní jídelny</w:t>
      </w:r>
      <w:r w:rsidR="008D3F37">
        <w:rPr>
          <w:sz w:val="24"/>
          <w:szCs w:val="24"/>
        </w:rPr>
        <w:t>. Alergickou reakci na potraviny</w:t>
      </w:r>
      <w:r w:rsidRPr="008A50A6">
        <w:rPr>
          <w:sz w:val="24"/>
          <w:szCs w:val="24"/>
        </w:rPr>
        <w:t xml:space="preserve"> vy</w:t>
      </w:r>
      <w:r w:rsidR="008D3F37">
        <w:rPr>
          <w:sz w:val="24"/>
          <w:szCs w:val="24"/>
        </w:rPr>
        <w:t xml:space="preserve">plní </w:t>
      </w:r>
      <w:r w:rsidR="00FB01F4">
        <w:rPr>
          <w:sz w:val="24"/>
          <w:szCs w:val="24"/>
        </w:rPr>
        <w:t xml:space="preserve">do </w:t>
      </w:r>
      <w:r w:rsidR="00AE0198">
        <w:rPr>
          <w:sz w:val="24"/>
          <w:szCs w:val="24"/>
        </w:rPr>
        <w:t>přihlášky</w:t>
      </w:r>
      <w:r w:rsidR="00FB01F4">
        <w:rPr>
          <w:sz w:val="24"/>
          <w:szCs w:val="24"/>
        </w:rPr>
        <w:t xml:space="preserve"> dítěte</w:t>
      </w:r>
      <w:r w:rsidR="008D3F37">
        <w:rPr>
          <w:sz w:val="24"/>
          <w:szCs w:val="24"/>
        </w:rPr>
        <w:t>, kterou doloží lékařskou zprávou.</w:t>
      </w:r>
      <w:r w:rsidR="00AE0198">
        <w:rPr>
          <w:sz w:val="24"/>
          <w:szCs w:val="24"/>
        </w:rPr>
        <w:t xml:space="preserve"> Pokud se potravinová alergie vyskytne u dítěte během školního roku, neprodleně informuje třídní učitelku a vedoucí stravovny.</w:t>
      </w:r>
    </w:p>
    <w:p w14:paraId="4E4C233C" w14:textId="2CA0A2A1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Výš</w:t>
      </w:r>
      <w:r w:rsidR="00AE0198">
        <w:rPr>
          <w:sz w:val="24"/>
          <w:szCs w:val="24"/>
        </w:rPr>
        <w:t>i</w:t>
      </w:r>
      <w:r w:rsidRPr="008A50A6">
        <w:rPr>
          <w:sz w:val="24"/>
          <w:szCs w:val="24"/>
        </w:rPr>
        <w:t xml:space="preserve"> školného</w:t>
      </w:r>
      <w:r w:rsidR="004B057B">
        <w:rPr>
          <w:sz w:val="24"/>
          <w:szCs w:val="24"/>
        </w:rPr>
        <w:t xml:space="preserve"> za předškolní vzdělávání, kter</w:t>
      </w:r>
      <w:r w:rsidR="00AE0198">
        <w:rPr>
          <w:sz w:val="24"/>
          <w:szCs w:val="24"/>
        </w:rPr>
        <w:t>ou</w:t>
      </w:r>
      <w:r w:rsidR="004B057B">
        <w:rPr>
          <w:sz w:val="24"/>
          <w:szCs w:val="24"/>
        </w:rPr>
        <w:t xml:space="preserve"> stanovuje zřizovatel, je 600,- Kč/měsíc.</w:t>
      </w:r>
    </w:p>
    <w:p w14:paraId="6229572A" w14:textId="77777777" w:rsidR="00D258D9" w:rsidRDefault="008A50A6" w:rsidP="006E118A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Stížnosti, oznámení a podněty k práci mateřské školy podávejte u ředitelky školy, která je v zákonné lhůtě vyřídí, nebo postoupí nadřízeným orgánům.</w:t>
      </w:r>
      <w:r w:rsidR="00FB01F4">
        <w:rPr>
          <w:sz w:val="24"/>
          <w:szCs w:val="24"/>
        </w:rPr>
        <w:t xml:space="preserve"> </w:t>
      </w:r>
    </w:p>
    <w:p w14:paraId="553113ED" w14:textId="7B2718DC" w:rsidR="008A50A6" w:rsidRPr="006E118A" w:rsidRDefault="00D258D9" w:rsidP="006E118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Rodiče mají právo vyžádat si konzultaci s učitelkou nebo ředitelkou školy                    (</w:t>
      </w:r>
      <w:r w:rsidR="006E118A">
        <w:rPr>
          <w:sz w:val="24"/>
          <w:szCs w:val="24"/>
        </w:rPr>
        <w:t>po předchozí domluv</w:t>
      </w:r>
      <w:r>
        <w:rPr>
          <w:sz w:val="24"/>
          <w:szCs w:val="24"/>
        </w:rPr>
        <w:t>ě) či v době</w:t>
      </w:r>
      <w:r w:rsidR="00FB01F4">
        <w:rPr>
          <w:sz w:val="24"/>
          <w:szCs w:val="24"/>
        </w:rPr>
        <w:t xml:space="preserve"> konzultační</w:t>
      </w:r>
      <w:r>
        <w:rPr>
          <w:sz w:val="24"/>
          <w:szCs w:val="24"/>
        </w:rPr>
        <w:t xml:space="preserve">ch </w:t>
      </w:r>
      <w:r w:rsidR="00FB01F4">
        <w:rPr>
          <w:sz w:val="24"/>
          <w:szCs w:val="24"/>
        </w:rPr>
        <w:t>hodin (v</w:t>
      </w:r>
      <w:r>
        <w:rPr>
          <w:sz w:val="24"/>
          <w:szCs w:val="24"/>
        </w:rPr>
        <w:t>iz rozpis</w:t>
      </w:r>
      <w:r w:rsidR="00FB01F4">
        <w:rPr>
          <w:sz w:val="24"/>
          <w:szCs w:val="24"/>
        </w:rPr>
        <w:t xml:space="preserve"> ředitelna)</w:t>
      </w:r>
      <w:r w:rsidR="006E118A">
        <w:rPr>
          <w:sz w:val="24"/>
          <w:szCs w:val="24"/>
        </w:rPr>
        <w:t>.</w:t>
      </w:r>
    </w:p>
    <w:p w14:paraId="56D64F20" w14:textId="25C4EFC7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 xml:space="preserve">Posláním naší mateřské školy je </w:t>
      </w:r>
      <w:r w:rsidR="00D258D9">
        <w:rPr>
          <w:sz w:val="24"/>
          <w:szCs w:val="24"/>
        </w:rPr>
        <w:t xml:space="preserve">vytvářet radostné a bezpečné klima, ve kterém </w:t>
      </w:r>
      <w:r w:rsidRPr="008A50A6">
        <w:rPr>
          <w:sz w:val="24"/>
          <w:szCs w:val="24"/>
        </w:rPr>
        <w:t>rozvíj</w:t>
      </w:r>
      <w:r w:rsidR="00D258D9">
        <w:rPr>
          <w:sz w:val="24"/>
          <w:szCs w:val="24"/>
        </w:rPr>
        <w:t>íme</w:t>
      </w:r>
      <w:r w:rsidRPr="008A50A6">
        <w:rPr>
          <w:sz w:val="24"/>
          <w:szCs w:val="24"/>
        </w:rPr>
        <w:t xml:space="preserve"> samostatné a zdravě sebevědomé děti cestou přirozené výchovy,  vzdělává</w:t>
      </w:r>
      <w:r w:rsidR="00D258D9">
        <w:rPr>
          <w:sz w:val="24"/>
          <w:szCs w:val="24"/>
        </w:rPr>
        <w:t>me</w:t>
      </w:r>
      <w:r w:rsidRPr="008A50A6">
        <w:rPr>
          <w:sz w:val="24"/>
          <w:szCs w:val="24"/>
        </w:rPr>
        <w:t xml:space="preserve"> dět</w:t>
      </w:r>
      <w:r w:rsidR="00D258D9">
        <w:rPr>
          <w:sz w:val="24"/>
          <w:szCs w:val="24"/>
        </w:rPr>
        <w:t>i</w:t>
      </w:r>
      <w:r w:rsidRPr="008A50A6">
        <w:rPr>
          <w:sz w:val="24"/>
          <w:szCs w:val="24"/>
        </w:rPr>
        <w:t xml:space="preserve"> na základě jejich možností, zájmů a potřeb</w:t>
      </w:r>
      <w:r w:rsidR="00D258D9">
        <w:rPr>
          <w:sz w:val="24"/>
          <w:szCs w:val="24"/>
        </w:rPr>
        <w:t xml:space="preserve"> (</w:t>
      </w:r>
      <w:r w:rsidRPr="008A50A6">
        <w:rPr>
          <w:sz w:val="24"/>
          <w:szCs w:val="24"/>
        </w:rPr>
        <w:t>viz filozofie naší MŠ</w:t>
      </w:r>
      <w:r w:rsidR="00D258D9">
        <w:rPr>
          <w:sz w:val="24"/>
          <w:szCs w:val="24"/>
        </w:rPr>
        <w:t>)</w:t>
      </w:r>
      <w:r w:rsidRPr="008A50A6">
        <w:rPr>
          <w:sz w:val="24"/>
          <w:szCs w:val="24"/>
        </w:rPr>
        <w:t>.</w:t>
      </w:r>
    </w:p>
    <w:p w14:paraId="76A66B45" w14:textId="728BF171" w:rsidR="008A50A6" w:rsidRPr="008A50A6" w:rsidRDefault="00D258D9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Naše m</w:t>
      </w:r>
      <w:r w:rsidR="008A50A6" w:rsidRPr="008A50A6">
        <w:rPr>
          <w:sz w:val="24"/>
          <w:szCs w:val="24"/>
        </w:rPr>
        <w:t>ateřská škola pracuje podle vzdělávacího programu „</w:t>
      </w:r>
      <w:r>
        <w:rPr>
          <w:sz w:val="24"/>
          <w:szCs w:val="24"/>
        </w:rPr>
        <w:t>HRAJEME SI CELÝ ROK</w:t>
      </w:r>
      <w:r w:rsidR="008A50A6" w:rsidRPr="008A50A6">
        <w:rPr>
          <w:sz w:val="24"/>
          <w:szCs w:val="24"/>
        </w:rPr>
        <w:t>.“</w:t>
      </w:r>
    </w:p>
    <w:p w14:paraId="696E1E70" w14:textId="108C40CC" w:rsidR="008A50A6" w:rsidRPr="008A50A6" w:rsidRDefault="00D258D9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Naše škola</w:t>
      </w:r>
      <w:r w:rsidR="00072C78">
        <w:rPr>
          <w:sz w:val="24"/>
          <w:szCs w:val="24"/>
        </w:rPr>
        <w:t xml:space="preserve"> aktivně</w:t>
      </w:r>
      <w:r w:rsidR="008A50A6" w:rsidRPr="008A50A6">
        <w:rPr>
          <w:sz w:val="24"/>
          <w:szCs w:val="24"/>
        </w:rPr>
        <w:t xml:space="preserve"> spolupracuje s</w:t>
      </w:r>
      <w:r>
        <w:rPr>
          <w:sz w:val="24"/>
          <w:szCs w:val="24"/>
        </w:rPr>
        <w:t> </w:t>
      </w:r>
      <w:r w:rsidR="008A50A6" w:rsidRPr="008A50A6">
        <w:rPr>
          <w:sz w:val="24"/>
          <w:szCs w:val="24"/>
        </w:rPr>
        <w:t>rodiči</w:t>
      </w:r>
      <w:r>
        <w:rPr>
          <w:sz w:val="24"/>
          <w:szCs w:val="24"/>
        </w:rPr>
        <w:t xml:space="preserve"> </w:t>
      </w:r>
      <w:r w:rsidR="00072C78">
        <w:rPr>
          <w:sz w:val="24"/>
          <w:szCs w:val="24"/>
        </w:rPr>
        <w:t>(</w:t>
      </w:r>
      <w:r>
        <w:rPr>
          <w:sz w:val="24"/>
          <w:szCs w:val="24"/>
        </w:rPr>
        <w:t>SPOLEK RODIČŮ)</w:t>
      </w:r>
      <w:r w:rsidR="008A50A6" w:rsidRPr="008A50A6">
        <w:rPr>
          <w:sz w:val="24"/>
          <w:szCs w:val="24"/>
        </w:rPr>
        <w:t xml:space="preserve"> s cílem rozvíjet </w:t>
      </w:r>
      <w:r w:rsidR="00072C78">
        <w:rPr>
          <w:sz w:val="24"/>
          <w:szCs w:val="24"/>
        </w:rPr>
        <w:t xml:space="preserve">společné </w:t>
      </w:r>
      <w:r w:rsidR="008A50A6" w:rsidRPr="008A50A6">
        <w:rPr>
          <w:sz w:val="24"/>
          <w:szCs w:val="24"/>
        </w:rPr>
        <w:t>aktivity a organizovat činnosti ve prospěch dětí a prohloubení vzájemného výchovného působení rodiny a MŠ.</w:t>
      </w:r>
    </w:p>
    <w:p w14:paraId="4092AFF0" w14:textId="4FE21FB7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 má právo být informován o prospívání svého dítěte, o jeho individuálních pokrocích a rozvoji a učení. S učitelkami se domlouvá na společném postupu při výchově a vzdělávání jejich dítěte. Má možnost nahlížet do portfolia</w:t>
      </w:r>
      <w:r w:rsidR="00072C78">
        <w:rPr>
          <w:sz w:val="24"/>
          <w:szCs w:val="24"/>
        </w:rPr>
        <w:t xml:space="preserve"> svého</w:t>
      </w:r>
      <w:r w:rsidRPr="008A50A6">
        <w:rPr>
          <w:sz w:val="24"/>
          <w:szCs w:val="24"/>
        </w:rPr>
        <w:t xml:space="preserve"> dítěte.</w:t>
      </w:r>
    </w:p>
    <w:p w14:paraId="567470B0" w14:textId="4808A65B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Rodiče mají možnost se podílet na dění v mateřské škole, účastnit se různých programů</w:t>
      </w:r>
      <w:r w:rsidR="00072C78">
        <w:rPr>
          <w:sz w:val="24"/>
          <w:szCs w:val="24"/>
        </w:rPr>
        <w:t xml:space="preserve"> a aktivit</w:t>
      </w:r>
      <w:r w:rsidRPr="008A50A6">
        <w:rPr>
          <w:sz w:val="24"/>
          <w:szCs w:val="24"/>
        </w:rPr>
        <w:t>, dle svého zájmu. Jsou pravidelně a dostatečně informováni o všem, co se v MŠ děje (</w:t>
      </w:r>
      <w:r w:rsidR="00072C78">
        <w:rPr>
          <w:sz w:val="24"/>
          <w:szCs w:val="24"/>
        </w:rPr>
        <w:t>webové stránky školy, hlavní nástěnka)</w:t>
      </w:r>
      <w:r w:rsidRPr="008A50A6">
        <w:rPr>
          <w:sz w:val="24"/>
          <w:szCs w:val="24"/>
        </w:rPr>
        <w:t>.</w:t>
      </w:r>
    </w:p>
    <w:p w14:paraId="30156E21" w14:textId="044F29C8" w:rsidR="00072C78" w:rsidRPr="00072C78" w:rsidRDefault="008A50A6" w:rsidP="00072C78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>Rodiče mají právo spolurozhodovat při plánování programu mateřské školy, při řešení vzniklých problémů. Tato práva může uplatnit na schůzkách s rodiči, kde jsou tato témata vždy otevřená k diskusi.</w:t>
      </w:r>
      <w:r w:rsidR="00072C78">
        <w:rPr>
          <w:sz w:val="24"/>
          <w:szCs w:val="24"/>
        </w:rPr>
        <w:t xml:space="preserve"> Své názory mohou </w:t>
      </w:r>
      <w:r w:rsidR="00AE0198">
        <w:rPr>
          <w:sz w:val="24"/>
          <w:szCs w:val="24"/>
        </w:rPr>
        <w:t xml:space="preserve">také </w:t>
      </w:r>
      <w:r w:rsidR="00072C78">
        <w:rPr>
          <w:sz w:val="24"/>
          <w:szCs w:val="24"/>
        </w:rPr>
        <w:t>anonymně vyjádřit v dotazníku spokojenosti (1x/2 roky).</w:t>
      </w:r>
    </w:p>
    <w:p w14:paraId="35C528E5" w14:textId="4FAAC550" w:rsidR="008A50A6" w:rsidRPr="008A50A6" w:rsidRDefault="008A50A6" w:rsidP="008A50A6">
      <w:pPr>
        <w:numPr>
          <w:ilvl w:val="0"/>
          <w:numId w:val="1"/>
        </w:numPr>
        <w:rPr>
          <w:sz w:val="24"/>
          <w:szCs w:val="24"/>
        </w:rPr>
      </w:pPr>
      <w:r w:rsidRPr="008A50A6">
        <w:rPr>
          <w:sz w:val="24"/>
          <w:szCs w:val="24"/>
        </w:rPr>
        <w:t xml:space="preserve">Pro rodiče dětí nabízíme </w:t>
      </w:r>
      <w:r w:rsidR="00072C78">
        <w:rPr>
          <w:sz w:val="24"/>
          <w:szCs w:val="24"/>
        </w:rPr>
        <w:t xml:space="preserve">besedy s odborníky (psycholog, speciální pedagog, učitelky 1. stupně ZŠ), </w:t>
      </w:r>
      <w:r w:rsidRPr="008A50A6">
        <w:rPr>
          <w:sz w:val="24"/>
          <w:szCs w:val="24"/>
        </w:rPr>
        <w:t>různorodý poradenský servis, kontakty na pedagogicko-psychologickou poradnu</w:t>
      </w:r>
      <w:r w:rsidR="00072C78">
        <w:rPr>
          <w:sz w:val="24"/>
          <w:szCs w:val="24"/>
        </w:rPr>
        <w:t xml:space="preserve"> či</w:t>
      </w:r>
      <w:r w:rsidRPr="008A50A6">
        <w:rPr>
          <w:sz w:val="24"/>
          <w:szCs w:val="24"/>
        </w:rPr>
        <w:t xml:space="preserve"> speciálně-pedagogické centrum</w:t>
      </w:r>
      <w:r w:rsidR="00072C78">
        <w:rPr>
          <w:sz w:val="24"/>
          <w:szCs w:val="24"/>
        </w:rPr>
        <w:t>.</w:t>
      </w:r>
    </w:p>
    <w:p w14:paraId="67BE9A01" w14:textId="1D6656C2" w:rsidR="008A50A6" w:rsidRPr="008A50A6" w:rsidRDefault="00AE0198" w:rsidP="008A50A6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Naše mateřská škola je otevřena všem, kteří s námi chtějí spolupracovat a spolupodílet se na šťastném dětství našich dětí.</w:t>
      </w:r>
    </w:p>
    <w:p w14:paraId="1626F6C7" w14:textId="77777777" w:rsidR="008A50A6" w:rsidRPr="008A50A6" w:rsidRDefault="008A50A6" w:rsidP="008A50A6">
      <w:pPr>
        <w:rPr>
          <w:sz w:val="24"/>
          <w:szCs w:val="24"/>
        </w:rPr>
      </w:pPr>
    </w:p>
    <w:p w14:paraId="5DF4B849" w14:textId="77777777" w:rsidR="004B057B" w:rsidRPr="004B057B" w:rsidRDefault="004B057B" w:rsidP="008A50A6">
      <w:pPr>
        <w:rPr>
          <w:b/>
          <w:bCs/>
          <w:sz w:val="24"/>
          <w:szCs w:val="24"/>
        </w:rPr>
      </w:pPr>
    </w:p>
    <w:p w14:paraId="33475A23" w14:textId="528AC6C4" w:rsidR="004B057B" w:rsidRPr="004B057B" w:rsidRDefault="004B057B" w:rsidP="008A50A6">
      <w:pPr>
        <w:rPr>
          <w:sz w:val="24"/>
          <w:szCs w:val="24"/>
        </w:rPr>
      </w:pPr>
      <w:r w:rsidRPr="004B057B">
        <w:rPr>
          <w:sz w:val="24"/>
          <w:szCs w:val="24"/>
        </w:rPr>
        <w:lastRenderedPageBreak/>
        <w:t xml:space="preserve">                                                                                              Mgr. Radka Štáhlová, ředitelka školy</w:t>
      </w:r>
    </w:p>
    <w:p w14:paraId="6CBD61A4" w14:textId="77777777" w:rsidR="00136348" w:rsidRPr="008A50A6" w:rsidRDefault="00136348">
      <w:pPr>
        <w:rPr>
          <w:sz w:val="24"/>
          <w:szCs w:val="24"/>
        </w:rPr>
      </w:pPr>
    </w:p>
    <w:sectPr w:rsidR="00136348" w:rsidRPr="008A5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6B2821"/>
    <w:multiLevelType w:val="multilevel"/>
    <w:tmpl w:val="768A1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58192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0A6"/>
    <w:rsid w:val="00072C78"/>
    <w:rsid w:val="000761CA"/>
    <w:rsid w:val="000C386B"/>
    <w:rsid w:val="00136348"/>
    <w:rsid w:val="003E26DD"/>
    <w:rsid w:val="004B057B"/>
    <w:rsid w:val="004B5EC0"/>
    <w:rsid w:val="004D3D1B"/>
    <w:rsid w:val="005A0198"/>
    <w:rsid w:val="006E118A"/>
    <w:rsid w:val="00830BA8"/>
    <w:rsid w:val="0087065D"/>
    <w:rsid w:val="00887BA9"/>
    <w:rsid w:val="008A50A6"/>
    <w:rsid w:val="008D1E36"/>
    <w:rsid w:val="008D3F37"/>
    <w:rsid w:val="008E6F98"/>
    <w:rsid w:val="00A85448"/>
    <w:rsid w:val="00AC3A30"/>
    <w:rsid w:val="00AE0198"/>
    <w:rsid w:val="00B605FC"/>
    <w:rsid w:val="00C00073"/>
    <w:rsid w:val="00C76498"/>
    <w:rsid w:val="00CA4D04"/>
    <w:rsid w:val="00CD778C"/>
    <w:rsid w:val="00D258D9"/>
    <w:rsid w:val="00FB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6D0CE"/>
  <w15:chartTrackingRefBased/>
  <w15:docId w15:val="{5A359142-796B-4769-8CCF-0394156F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5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5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50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5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50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5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5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5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5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50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50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50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50A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50A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50A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50A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50A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50A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5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5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5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5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5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50A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50A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50A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50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50A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50A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C38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C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696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Stahlova</dc:creator>
  <cp:keywords/>
  <dc:description/>
  <cp:lastModifiedBy>Radka Stahlova</cp:lastModifiedBy>
  <cp:revision>10</cp:revision>
  <dcterms:created xsi:type="dcterms:W3CDTF">2026-02-25T10:15:00Z</dcterms:created>
  <dcterms:modified xsi:type="dcterms:W3CDTF">2026-02-25T12:13:00Z</dcterms:modified>
</cp:coreProperties>
</file>